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715" w:rsidRDefault="00C80715">
      <w:pPr>
        <w:rPr>
          <w:noProof/>
        </w:rPr>
      </w:pPr>
    </w:p>
    <w:p w:rsidR="00C80715" w:rsidRPr="00D91AB3" w:rsidRDefault="00D91AB3">
      <w:pPr>
        <w:rPr>
          <w:b/>
          <w:noProof/>
          <w:sz w:val="24"/>
          <w:szCs w:val="24"/>
        </w:rPr>
      </w:pPr>
      <w:r w:rsidRPr="00D91AB3">
        <w:rPr>
          <w:b/>
          <w:noProof/>
          <w:sz w:val="24"/>
          <w:szCs w:val="24"/>
        </w:rPr>
        <w:t>CONCEPT MAP</w:t>
      </w:r>
      <w:r w:rsidRPr="00D91AB3">
        <w:rPr>
          <w:b/>
          <w:noProof/>
          <w:sz w:val="24"/>
          <w:szCs w:val="24"/>
        </w:rPr>
        <w:tab/>
      </w:r>
      <w:r w:rsidRPr="00D91AB3">
        <w:rPr>
          <w:b/>
          <w:noProof/>
          <w:sz w:val="24"/>
          <w:szCs w:val="24"/>
        </w:rPr>
        <w:tab/>
      </w:r>
      <w:r w:rsidRPr="00D91AB3">
        <w:rPr>
          <w:b/>
          <w:noProof/>
          <w:sz w:val="24"/>
          <w:szCs w:val="24"/>
        </w:rPr>
        <w:tab/>
      </w:r>
      <w:r w:rsidRPr="00D91AB3">
        <w:rPr>
          <w:b/>
          <w:noProof/>
          <w:sz w:val="24"/>
          <w:szCs w:val="24"/>
        </w:rPr>
        <w:tab/>
      </w:r>
      <w:r w:rsidRPr="00D91AB3">
        <w:rPr>
          <w:b/>
          <w:noProof/>
          <w:sz w:val="24"/>
          <w:szCs w:val="24"/>
        </w:rPr>
        <w:tab/>
      </w:r>
      <w:r w:rsidRPr="00D91AB3">
        <w:rPr>
          <w:b/>
          <w:noProof/>
          <w:sz w:val="24"/>
          <w:szCs w:val="24"/>
        </w:rPr>
        <w:tab/>
      </w:r>
      <w:r w:rsidRPr="00D91AB3">
        <w:rPr>
          <w:b/>
          <w:noProof/>
          <w:sz w:val="24"/>
          <w:szCs w:val="24"/>
        </w:rPr>
        <w:tab/>
      </w:r>
      <w:r w:rsidRPr="00D91AB3">
        <w:rPr>
          <w:b/>
          <w:noProof/>
          <w:sz w:val="24"/>
          <w:szCs w:val="24"/>
        </w:rPr>
        <w:tab/>
        <w:t>Timothy Winans</w:t>
      </w:r>
    </w:p>
    <w:p w:rsidR="00C80715" w:rsidRDefault="00C80715">
      <w:pPr>
        <w:rPr>
          <w:noProof/>
        </w:rPr>
      </w:pPr>
    </w:p>
    <w:p w:rsidR="00D91AB3" w:rsidRDefault="00D91AB3">
      <w:pPr>
        <w:rPr>
          <w:noProof/>
        </w:rPr>
      </w:pPr>
    </w:p>
    <w:p w:rsidR="00D91AB3" w:rsidRDefault="00D91AB3">
      <w:pPr>
        <w:rPr>
          <w:noProof/>
        </w:rPr>
      </w:pPr>
    </w:p>
    <w:p w:rsidR="00C80715" w:rsidRDefault="005753E2">
      <w:pPr>
        <w:rPr>
          <w:noProof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74.65pt;margin-top:11.95pt;width:142.1pt;height:51.45pt;z-index:251669504;mso-width-relative:margin;mso-height-relative:margin" fillcolor="#c0504d [3205]" strokecolor="#f2f2f2 [3041]" strokeweight="3pt">
            <v:shadow on="t" type="perspective" color="#622423 [1605]" opacity=".5" offset="1pt" offset2="-1pt"/>
            <v:textbox style="mso-next-textbox:#_x0000_s1053">
              <w:txbxContent>
                <w:p w:rsidR="00467C2B" w:rsidRPr="00B11534" w:rsidRDefault="00B11534" w:rsidP="00B11534">
                  <w:pPr>
                    <w:jc w:val="center"/>
                    <w:rPr>
                      <w:color w:val="FFFFFF" w:themeColor="background1"/>
                    </w:rPr>
                  </w:pPr>
                  <w:r w:rsidRPr="00B11534">
                    <w:rPr>
                      <w:color w:val="FFFFFF" w:themeColor="background1"/>
                    </w:rPr>
                    <w:t>Destination, routes, maps.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8" type="#_x0000_t202" style="position:absolute;margin-left:-55.85pt;margin-top:11.95pt;width:115.6pt;height:51.45pt;z-index:251666432;mso-width-relative:margin;mso-height-relative:margin" fillcolor="#c0504d [3205]" strokecolor="#f2f2f2 [3041]" strokeweight="3pt">
            <v:shadow on="t" type="perspective" color="#622423 [1605]" opacity=".5" offset="1pt" offset2="-1pt"/>
            <v:textbox style="mso-next-textbox:#_x0000_s1048">
              <w:txbxContent>
                <w:p w:rsidR="00B51DD5" w:rsidRPr="00B51DD5" w:rsidRDefault="00B51DD5">
                  <w:pPr>
                    <w:rPr>
                      <w:color w:val="FFFFFF" w:themeColor="background1"/>
                    </w:rPr>
                  </w:pPr>
                  <w:r w:rsidRPr="00B51DD5">
                    <w:rPr>
                      <w:color w:val="FFFFFF" w:themeColor="background1"/>
                    </w:rPr>
                    <w:t>Clothing, music,</w:t>
                  </w:r>
                  <w:r w:rsidR="00D8512D">
                    <w:rPr>
                      <w:color w:val="FFFFFF" w:themeColor="background1"/>
                    </w:rPr>
                    <w:t xml:space="preserve"> food, destination</w:t>
                  </w:r>
                  <w:r w:rsidRPr="00B51DD5">
                    <w:rPr>
                      <w:color w:val="FFFFFF" w:themeColor="background1"/>
                    </w:rPr>
                    <w:t xml:space="preserve">, </w:t>
                  </w:r>
                  <w:r w:rsidR="00D8512D">
                    <w:rPr>
                      <w:color w:val="FFFFFF" w:themeColor="background1"/>
                    </w:rPr>
                    <w:t>animals.</w:t>
                  </w:r>
                </w:p>
              </w:txbxContent>
            </v:textbox>
          </v:shape>
        </w:pict>
      </w:r>
    </w:p>
    <w:p w:rsidR="00C80715" w:rsidRDefault="005753E2">
      <w:pPr>
        <w:rPr>
          <w:noProof/>
        </w:rPr>
      </w:pPr>
      <w:r>
        <w:rPr>
          <w:noProof/>
        </w:rPr>
        <w:pict>
          <v:shape id="_x0000_s1066" type="#_x0000_t202" style="position:absolute;margin-left:327.45pt;margin-top:2.75pt;width:69.45pt;height:24.05pt;z-index:251679744;mso-width-relative:margin;mso-height-relative:margin" fillcolor="#f79646 [3209]" strokecolor="#f2f2f2 [3041]" strokeweight="1pt">
            <v:fill color2="#974706 [1609]" angle="-135" focus="100%" type="gradient"/>
            <v:shadow on="t" type="perspective" color="#fbd4b4 [1305]" opacity=".5" origin=",.5" offset="0,0" matrix=",-56756f,,.5"/>
            <v:textbox>
              <w:txbxContent>
                <w:p w:rsidR="003C4E75" w:rsidRPr="003F15E6" w:rsidRDefault="003C4E75" w:rsidP="003C4E75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Cultural</w:t>
                  </w:r>
                </w:p>
              </w:txbxContent>
            </v:textbox>
          </v:shape>
        </w:pict>
      </w:r>
    </w:p>
    <w:p w:rsidR="00C80715" w:rsidRDefault="005753E2">
      <w:pPr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margin-left:164.6pt;margin-top:17pt;width:0;height:11.15pt;flip:y;z-index:251689984" o:connectortype="straight">
            <v:stroke startarrow="block" endarrow="block"/>
          </v:shape>
        </w:pict>
      </w:r>
      <w:r>
        <w:rPr>
          <w:noProof/>
        </w:rPr>
        <w:pict>
          <v:shape id="_x0000_s1069" type="#_x0000_t32" style="position:absolute;margin-left:362.55pt;margin-top:12.55pt;width:0;height:27.4pt;flip:y;z-index:251682816" o:connectortype="straight">
            <v:stroke startarrow="block" endarrow="block"/>
          </v:shape>
        </w:pict>
      </w:r>
      <w:r>
        <w:rPr>
          <w:noProof/>
        </w:rPr>
        <w:pict>
          <v:shape id="_x0000_s1068" type="#_x0000_t32" style="position:absolute;margin-left:409.7pt;margin-top:19.35pt;width:13.75pt;height:12.35pt;flip:x y;z-index:251681792" o:connectortype="straight">
            <v:stroke startarrow="block" endarrow="block"/>
          </v:shape>
        </w:pict>
      </w:r>
      <w:r>
        <w:rPr>
          <w:noProof/>
        </w:rPr>
        <w:pict>
          <v:shape id="_x0000_s1067" type="#_x0000_t32" style="position:absolute;margin-left:295.7pt;margin-top:19.35pt;width:19.75pt;height:8.8pt;flip:y;z-index:251680768" o:connectortype="straight">
            <v:stroke startarrow="block" endarrow="block"/>
          </v:shape>
        </w:pict>
      </w:r>
      <w:r>
        <w:rPr>
          <w:noProof/>
        </w:rPr>
        <w:pict>
          <v:shape id="_x0000_s1056" type="#_x0000_t32" style="position:absolute;margin-left:95.15pt;margin-top:19.35pt;width:33.4pt;height:20.6pt;flip:x;z-index:251671552" o:connectortype="straight">
            <v:stroke startarrow="block" endarrow="block"/>
          </v:shape>
        </w:pict>
      </w:r>
      <w:r>
        <w:rPr>
          <w:noProof/>
        </w:rPr>
        <w:pict>
          <v:shape id="_x0000_s1049" type="#_x0000_t32" style="position:absolute;margin-left:-14.6pt;margin-top:23.65pt;width:29.15pt;height:27.4pt;flip:x y;z-index:251667456" o:connectortype="straight">
            <v:stroke startarrow="block" endarrow="block"/>
          </v:shape>
        </w:pict>
      </w:r>
    </w:p>
    <w:p w:rsidR="00C80715" w:rsidRDefault="005753E2">
      <w:pPr>
        <w:rPr>
          <w:noProof/>
        </w:rPr>
      </w:pPr>
      <w:r>
        <w:rPr>
          <w:noProof/>
        </w:rPr>
        <w:pict>
          <v:shape id="_x0000_s1065" type="#_x0000_t202" style="position:absolute;margin-left:409.7pt;margin-top:17.35pt;width:69.45pt;height:24.05pt;z-index:251678720;mso-width-relative:margin;mso-height-relative:margin" fillcolor="#f79646 [3209]" strokecolor="#f2f2f2 [3041]" strokeweight="1pt">
            <v:fill color2="#974706 [1609]" angle="-135" focus="100%" type="gradient"/>
            <v:shadow on="t" type="perspective" color="#fbd4b4 [1305]" opacity=".5" origin=",.5" offset="0,0" matrix=",-56756f,,.5"/>
            <v:textbox>
              <w:txbxContent>
                <w:p w:rsidR="003F15E6" w:rsidRPr="003F15E6" w:rsidRDefault="003C4E75" w:rsidP="003F15E6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Political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327.45pt;margin-top:17.35pt;width:69.45pt;height:24.05pt;z-index:251677696;mso-width-relative:margin;mso-height-relative:margin" fillcolor="#f79646 [3209]" strokecolor="#f2f2f2 [3041]" strokeweight="1pt">
            <v:fill color2="#974706 [1609]" angle="-135" focus="100%" type="gradient"/>
            <v:shadow on="t" type="perspective" color="#fbd4b4 [1305]" opacity=".5" origin=",.5" offset="0,0" matrix=",-56756f,,.5"/>
            <v:textbox>
              <w:txbxContent>
                <w:p w:rsidR="003F15E6" w:rsidRPr="003F15E6" w:rsidRDefault="003C4E75" w:rsidP="003F15E6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Social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246pt;margin-top:17.35pt;width:69.45pt;height:24.05pt;z-index:251676672;mso-width-relative:margin;mso-height-relative:margin" fillcolor="#f79646 [3209]" strokecolor="#f2f2f2 [3041]" strokeweight="1pt">
            <v:fill color2="#974706 [1609]" angle="-135" focus="100%" type="gradient"/>
            <v:shadow on="t" type="perspective" color="#fbd4b4 [1305]" opacity=".5" origin=",.5" offset="0,0" matrix=",-56756f,,.5"/>
            <v:textbox>
              <w:txbxContent>
                <w:p w:rsidR="003F15E6" w:rsidRPr="003F15E6" w:rsidRDefault="003F15E6" w:rsidP="003F15E6">
                  <w:pPr>
                    <w:rPr>
                      <w:color w:val="FFFFFF" w:themeColor="background1"/>
                    </w:rPr>
                  </w:pPr>
                  <w:r w:rsidRPr="003F15E6">
                    <w:rPr>
                      <w:color w:val="FFFFFF" w:themeColor="background1"/>
                    </w:rPr>
                    <w:t>Economic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7" type="#_x0000_t202" style="position:absolute;margin-left:138.85pt;margin-top:2.7pt;width:77.9pt;height:38.7pt;z-index:251664384;mso-width-relative:margin;mso-height-relative:margin" fillcolor="#c0504d [3205]" strokecolor="#f2f2f2 [3041]" strokeweight="3pt">
            <v:shadow on="t" type="perspective" color="#622423 [1605]" opacity=".5" offset="1pt" offset2="-1pt"/>
            <v:textbox>
              <w:txbxContent>
                <w:p w:rsidR="00B51DD5" w:rsidRDefault="00B11534">
                  <w:proofErr w:type="gramStart"/>
                  <w:r>
                    <w:rPr>
                      <w:color w:val="FFFFFF" w:themeColor="background1"/>
                    </w:rPr>
                    <w:t>struggles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4" type="#_x0000_t202" style="position:absolute;margin-left:19.85pt;margin-top:4.25pt;width:64.15pt;height:35.65pt;z-index:251660288;mso-height-percent:200;mso-height-percent:200;mso-width-relative:margin;mso-height-relative:margin" fillcolor="#c0504d [3205]" strokecolor="#f2f2f2 [3041]" strokeweight="3pt">
            <v:shadow on="t" type="perspective" color="#622423 [1605]" opacity=".5" offset="1pt" offset2="-1pt"/>
            <v:textbox style="mso-next-textbox:#_x0000_s1044;mso-fit-shape-to-text:t">
              <w:txbxContent>
                <w:p w:rsidR="00B51DD5" w:rsidRDefault="00B51DD5">
                  <w:r w:rsidRPr="00B51DD5">
                    <w:rPr>
                      <w:color w:val="FFFFFF" w:themeColor="background1"/>
                    </w:rPr>
                    <w:t>Planning</w:t>
                  </w:r>
                </w:p>
              </w:txbxContent>
            </v:textbox>
          </v:shape>
        </w:pict>
      </w:r>
    </w:p>
    <w:p w:rsidR="00C80715" w:rsidRDefault="005753E2">
      <w:pPr>
        <w:rPr>
          <w:noProof/>
        </w:rPr>
      </w:pPr>
      <w:r>
        <w:rPr>
          <w:noProof/>
        </w:rPr>
        <w:pict>
          <v:shape id="_x0000_s1057" type="#_x0000_t32" style="position:absolute;margin-left:107.15pt;margin-top:.2pt;width:21.4pt;height:15.75pt;flip:y;z-index:251672576" o:connectortype="straight">
            <v:stroke startarrow="block" endarrow="block"/>
          </v:shape>
        </w:pict>
      </w:r>
    </w:p>
    <w:p w:rsidR="003A48CE" w:rsidRDefault="005753E2">
      <w:r>
        <w:rPr>
          <w:noProof/>
        </w:rPr>
        <w:pict>
          <v:shape id="_x0000_s1076" type="#_x0000_t202" style="position:absolute;margin-left:47.15pt;margin-top:271.3pt;width:139.7pt;height:24.05pt;z-index:251688960;mso-width-relative:margin;mso-height-relative:margin" fillcolor="#8064a2 [3207]" strokecolor="#f2f2f2 [3041]" strokeweight="3pt">
            <v:shadow on="t" type="perspective" color="#3f3151 [1607]" opacity=".5" offset="1pt" offset2="-1pt"/>
            <v:textbox>
              <w:txbxContent>
                <w:p w:rsidR="003C4E75" w:rsidRPr="003F15E6" w:rsidRDefault="003C4E75" w:rsidP="003C4E75">
                  <w:pPr>
                    <w:rPr>
                      <w:color w:val="FFFFFF" w:themeColor="background1"/>
                    </w:rPr>
                  </w:pPr>
                  <w:proofErr w:type="spellStart"/>
                  <w:proofErr w:type="gramStart"/>
                  <w:r>
                    <w:rPr>
                      <w:color w:val="FFFFFF" w:themeColor="background1"/>
                    </w:rPr>
                    <w:t>Habitatual</w:t>
                  </w:r>
                  <w:proofErr w:type="spellEnd"/>
                  <w:r>
                    <w:rPr>
                      <w:color w:val="FFFFFF" w:themeColor="background1"/>
                    </w:rPr>
                    <w:t xml:space="preserve">  </w:t>
                  </w:r>
                  <w:proofErr w:type="spellStart"/>
                  <w:r>
                    <w:rPr>
                      <w:color w:val="FFFFFF" w:themeColor="background1"/>
                    </w:rPr>
                    <w:t>Distruction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112.25pt;margin-top:226.9pt;width:74.6pt;height:24.05pt;z-index:251687936;mso-width-relative:margin;mso-height-relative:margin" fillcolor="#8064a2 [3207]" strokecolor="#f2f2f2 [3041]" strokeweight="3pt">
            <v:shadow on="t" type="perspective" color="#3f3151 [1607]" opacity=".5" offset="1pt" offset2="-1pt"/>
            <v:textbox>
              <w:txbxContent>
                <w:p w:rsidR="003C4E75" w:rsidRPr="003F15E6" w:rsidRDefault="003C4E75" w:rsidP="003C4E75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Indigenous people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4.3pt;margin-top:226.9pt;width:90.85pt;height:24.05pt;z-index:251686912;mso-width-relative:margin;mso-height-relative:margin" fillcolor="#8064a2 [3207]" strokecolor="#f2f2f2 [3041]" strokeweight="3pt">
            <v:shadow on="t" type="perspective" color="#3f3151 [1607]" opacity=".5" offset="1pt" offset2="-1pt"/>
            <v:textbox>
              <w:txbxContent>
                <w:p w:rsidR="003C4E75" w:rsidRPr="003F15E6" w:rsidRDefault="003C4E75" w:rsidP="003C4E75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Wildlife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32" style="position:absolute;margin-left:389.95pt;margin-top:264.45pt;width:0;height:17.35pt;flip:y;z-index:251685888" o:connectortype="straight">
            <v:stroke startarrow="block" endarrow="block"/>
          </v:shape>
        </w:pict>
      </w:r>
      <w:r>
        <w:rPr>
          <w:noProof/>
        </w:rPr>
        <w:pict>
          <v:shape id="_x0000_s1071" type="#_x0000_t32" style="position:absolute;margin-left:327.45pt;margin-top:264.45pt;width:19.75pt;height:17.35pt;z-index:251684864" o:connectortype="straight">
            <v:stroke startarrow="block" endarrow="block"/>
          </v:shape>
        </w:pict>
      </w:r>
      <w:r>
        <w:rPr>
          <w:noProof/>
        </w:rPr>
        <w:pict>
          <v:shape id="_x0000_s1070" type="#_x0000_t32" style="position:absolute;margin-left:433.7pt;margin-top:264.45pt;width:13.75pt;height:17.35pt;flip:y;z-index:251683840" o:connectortype="straight">
            <v:stroke startarrow="block" endarrow="block"/>
          </v:shape>
        </w:pict>
      </w:r>
      <w:r>
        <w:rPr>
          <w:noProof/>
          <w:lang w:eastAsia="zh-TW"/>
        </w:rPr>
        <w:pict>
          <v:shape id="_x0000_s1046" type="#_x0000_t202" style="position:absolute;margin-left:354pt;margin-top:288.4pt;width:69.45pt;height:24.05pt;z-index:251662336;mso-width-relative:margin;mso-height-relative:margin" fillcolor="#9bbb59 [3206]" strokecolor="#f2f2f2 [3041]" strokeweight="3pt">
            <v:shadow on="t" type="perspective" color="#4e6128 [1606]" opacity=".5" offset="1pt" offset2="-1pt"/>
            <v:textbox>
              <w:txbxContent>
                <w:p w:rsidR="00B51DD5" w:rsidRPr="003F15E6" w:rsidRDefault="003F15E6">
                  <w:pPr>
                    <w:rPr>
                      <w:color w:val="FFFFFF" w:themeColor="background1"/>
                    </w:rPr>
                  </w:pPr>
                  <w:r w:rsidRPr="003F15E6">
                    <w:rPr>
                      <w:color w:val="FFFFFF" w:themeColor="background1"/>
                    </w:rPr>
                    <w:t>Economic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433.7pt;margin-top:226.9pt;width:54pt;height:24.05pt;z-index:251675648;mso-width-relative:margin;mso-height-relative:margin" fillcolor="#9bbb59 [3206]" strokecolor="#f2f2f2 [3041]" strokeweight="3pt">
            <v:shadow on="t" type="perspective" color="#4e6128 [1606]" opacity=".5" offset="1pt" offset2="-1pt"/>
            <v:textbox>
              <w:txbxContent>
                <w:p w:rsidR="003F15E6" w:rsidRPr="003F15E6" w:rsidRDefault="003F15E6" w:rsidP="003F15E6">
                  <w:pPr>
                    <w:rPr>
                      <w:color w:val="FFFFFF" w:themeColor="background1"/>
                    </w:rPr>
                  </w:pPr>
                  <w:r w:rsidRPr="003F15E6">
                    <w:rPr>
                      <w:color w:val="FFFFFF" w:themeColor="background1"/>
                    </w:rPr>
                    <w:t>Cultural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362.55pt;margin-top:226.9pt;width:60.9pt;height:24.05pt;z-index:251674624;mso-width-relative:margin;mso-height-relative:margin" fillcolor="#9bbb59 [3206]" strokecolor="#f2f2f2 [3041]" strokeweight="3pt">
            <v:shadow on="t" type="perspective" color="#4e6128 [1606]" opacity=".5" offset="1pt" offset2="-1pt"/>
            <v:textbox>
              <w:txbxContent>
                <w:p w:rsidR="003F15E6" w:rsidRPr="003F15E6" w:rsidRDefault="003F15E6" w:rsidP="003F15E6">
                  <w:pPr>
                    <w:rPr>
                      <w:color w:val="FFFFFF" w:themeColor="background1"/>
                    </w:rPr>
                  </w:pPr>
                  <w:r w:rsidRPr="003F15E6">
                    <w:rPr>
                      <w:color w:val="FFFFFF" w:themeColor="background1"/>
                    </w:rPr>
                    <w:t>Political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308.55pt;margin-top:226.9pt;width:48pt;height:24.05pt;z-index:251673600;mso-width-relative:margin;mso-height-relative:margin" fillcolor="#9bbb59 [3206]" strokecolor="#f2f2f2 [3041]" strokeweight="3pt">
            <v:shadow on="t" type="perspective" color="#4e6128 [1606]" opacity=".5" offset="1pt" offset2="-1pt"/>
            <v:textbox>
              <w:txbxContent>
                <w:p w:rsidR="003F15E6" w:rsidRPr="003F15E6" w:rsidRDefault="003F15E6" w:rsidP="003F15E6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Social</w:t>
                  </w:r>
                </w:p>
              </w:txbxContent>
            </v:textbox>
          </v:shape>
        </w:pict>
      </w:r>
      <w:r w:rsidR="00B51DD5">
        <w:t xml:space="preserve">           </w:t>
      </w:r>
      <w:r w:rsidR="00C80715">
        <w:rPr>
          <w:noProof/>
        </w:rPr>
        <w:drawing>
          <wp:inline distT="0" distB="0" distL="0" distR="0">
            <wp:extent cx="5329283" cy="2579915"/>
            <wp:effectExtent l="57150" t="19050" r="80917" b="4898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3A48CE" w:rsidSect="003A4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DD5" w:rsidRDefault="00B51DD5" w:rsidP="00B51DD5">
      <w:pPr>
        <w:spacing w:after="0" w:line="240" w:lineRule="auto"/>
      </w:pPr>
      <w:r>
        <w:separator/>
      </w:r>
    </w:p>
  </w:endnote>
  <w:endnote w:type="continuationSeparator" w:id="0">
    <w:p w:rsidR="00B51DD5" w:rsidRDefault="00B51DD5" w:rsidP="00B51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DD5" w:rsidRDefault="00B51DD5" w:rsidP="00B51DD5">
      <w:pPr>
        <w:spacing w:after="0" w:line="240" w:lineRule="auto"/>
      </w:pPr>
      <w:r>
        <w:separator/>
      </w:r>
    </w:p>
  </w:footnote>
  <w:footnote w:type="continuationSeparator" w:id="0">
    <w:p w:rsidR="00B51DD5" w:rsidRDefault="00B51DD5" w:rsidP="00B51D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hdrShapeDefaults>
    <o:shapedefaults v:ext="edit" spidmax="6145">
      <o:colormenu v:ext="edit" fillcolor="none [3205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80715"/>
    <w:rsid w:val="003A48CE"/>
    <w:rsid w:val="003C4E75"/>
    <w:rsid w:val="003F15E6"/>
    <w:rsid w:val="00467C2B"/>
    <w:rsid w:val="005753E2"/>
    <w:rsid w:val="006C208D"/>
    <w:rsid w:val="007D593F"/>
    <w:rsid w:val="00B11534"/>
    <w:rsid w:val="00B51DD5"/>
    <w:rsid w:val="00B83A0B"/>
    <w:rsid w:val="00C80715"/>
    <w:rsid w:val="00D8512D"/>
    <w:rsid w:val="00D91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fillcolor="none [3205]"/>
    </o:shapedefaults>
    <o:shapelayout v:ext="edit">
      <o:idmap v:ext="edit" data="1"/>
      <o:rules v:ext="edit">
        <o:r id="V:Rule11" type="connector" idref="#_x0000_s1077"/>
        <o:r id="V:Rule12" type="connector" idref="#_x0000_s1071"/>
        <o:r id="V:Rule13" type="connector" idref="#_x0000_s1072"/>
        <o:r id="V:Rule14" type="connector" idref="#_x0000_s1049"/>
        <o:r id="V:Rule15" type="connector" idref="#_x0000_s1067"/>
        <o:r id="V:Rule16" type="connector" idref="#_x0000_s1056"/>
        <o:r id="V:Rule17" type="connector" idref="#_x0000_s1057"/>
        <o:r id="V:Rule18" type="connector" idref="#_x0000_s1069"/>
        <o:r id="V:Rule19" type="connector" idref="#_x0000_s1068"/>
        <o:r id="V:Rule20" type="connector" idref="#_x0000_s10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7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51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1DD5"/>
  </w:style>
  <w:style w:type="paragraph" w:styleId="Footer">
    <w:name w:val="footer"/>
    <w:basedOn w:val="Normal"/>
    <w:link w:val="FooterChar"/>
    <w:uiPriority w:val="99"/>
    <w:unhideWhenUsed/>
    <w:rsid w:val="00B51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D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3D29656-7E33-467D-8F9F-A52D8DCB9AD9}" type="doc">
      <dgm:prSet loTypeId="urn:microsoft.com/office/officeart/2005/8/layout/matrix1" loCatId="matrix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8734E4ED-98B4-4118-BECF-7112B0F93606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MIGRATION</a:t>
          </a:r>
        </a:p>
      </dgm:t>
    </dgm:pt>
    <dgm:pt modelId="{306E124B-1BD0-4616-BC99-0DE42D7D4537}" type="parTrans" cxnId="{CADB335F-82D8-4F2B-951B-F205560F8A90}">
      <dgm:prSet/>
      <dgm:spPr/>
      <dgm:t>
        <a:bodyPr/>
        <a:lstStyle/>
        <a:p>
          <a:endParaRPr lang="en-US"/>
        </a:p>
      </dgm:t>
    </dgm:pt>
    <dgm:pt modelId="{01EAD91B-EBC8-47FB-8517-D71892B1F5E4}" type="sibTrans" cxnId="{CADB335F-82D8-4F2B-951B-F205560F8A90}">
      <dgm:prSet/>
      <dgm:spPr/>
      <dgm:t>
        <a:bodyPr/>
        <a:lstStyle/>
        <a:p>
          <a:endParaRPr lang="en-US"/>
        </a:p>
      </dgm:t>
    </dgm:pt>
    <dgm:pt modelId="{5F840354-9053-4800-AEF1-51CA9760A1DB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Why was the migration to the New World so important?</a:t>
          </a:r>
        </a:p>
      </dgm:t>
    </dgm:pt>
    <dgm:pt modelId="{1BB3B8FB-6C68-4F9D-93EE-FB758A86424C}" type="parTrans" cxnId="{F5CDAB20-FD2C-4E90-9646-969F3EA5B254}">
      <dgm:prSet/>
      <dgm:spPr/>
      <dgm:t>
        <a:bodyPr/>
        <a:lstStyle/>
        <a:p>
          <a:endParaRPr lang="en-US"/>
        </a:p>
      </dgm:t>
    </dgm:pt>
    <dgm:pt modelId="{30DAF928-BA29-4232-B8E4-1EF4A5998CCB}" type="sibTrans" cxnId="{F5CDAB20-FD2C-4E90-9646-969F3EA5B254}">
      <dgm:prSet/>
      <dgm:spPr/>
      <dgm:t>
        <a:bodyPr/>
        <a:lstStyle/>
        <a:p>
          <a:endParaRPr lang="en-US"/>
        </a:p>
      </dgm:t>
    </dgm:pt>
    <dgm:pt modelId="{2EECCA35-7CE6-4695-AC47-4E7575D871A2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How did the migration of people affect their communities?</a:t>
          </a:r>
        </a:p>
      </dgm:t>
    </dgm:pt>
    <dgm:pt modelId="{4CB749D5-2F6D-4A69-B57C-EF65E76C221B}" type="parTrans" cxnId="{37B06DBC-0832-4D70-A04A-F453CB81656F}">
      <dgm:prSet/>
      <dgm:spPr/>
      <dgm:t>
        <a:bodyPr/>
        <a:lstStyle/>
        <a:p>
          <a:endParaRPr lang="en-US"/>
        </a:p>
      </dgm:t>
    </dgm:pt>
    <dgm:pt modelId="{4B9CAB57-56F5-4930-BEF1-33E8A1E6C0A9}" type="sibTrans" cxnId="{37B06DBC-0832-4D70-A04A-F453CB81656F}">
      <dgm:prSet/>
      <dgm:spPr/>
      <dgm:t>
        <a:bodyPr/>
        <a:lstStyle/>
        <a:p>
          <a:endParaRPr lang="en-US"/>
        </a:p>
      </dgm:t>
    </dgm:pt>
    <dgm:pt modelId="{ECF0C6ED-4BD2-457D-B46C-910804D5F5C8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How did the migration of the people affect the environment of where the moved to?</a:t>
          </a:r>
        </a:p>
      </dgm:t>
    </dgm:pt>
    <dgm:pt modelId="{FEA33918-1EAB-4A6F-B4EA-7E781D9CD928}" type="parTrans" cxnId="{B41237D4-B75B-49E2-A1BC-70D9839F9DD1}">
      <dgm:prSet/>
      <dgm:spPr/>
      <dgm:t>
        <a:bodyPr/>
        <a:lstStyle/>
        <a:p>
          <a:endParaRPr lang="en-US"/>
        </a:p>
      </dgm:t>
    </dgm:pt>
    <dgm:pt modelId="{2287DA12-3A7B-429B-B2B5-275E12CCA2DD}" type="sibTrans" cxnId="{B41237D4-B75B-49E2-A1BC-70D9839F9DD1}">
      <dgm:prSet/>
      <dgm:spPr/>
      <dgm:t>
        <a:bodyPr/>
        <a:lstStyle/>
        <a:p>
          <a:endParaRPr lang="en-US"/>
        </a:p>
      </dgm:t>
    </dgm:pt>
    <dgm:pt modelId="{493FFBB7-F39E-4EF0-AEF0-63DD496F5566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How does migration  affect the environment of where people moved from?</a:t>
          </a:r>
        </a:p>
      </dgm:t>
    </dgm:pt>
    <dgm:pt modelId="{006DDF27-B6FE-4E3E-8505-82C64C6028CD}" type="parTrans" cxnId="{E17CE3F6-C71D-41DE-89E4-65A3FD66021D}">
      <dgm:prSet/>
      <dgm:spPr/>
      <dgm:t>
        <a:bodyPr/>
        <a:lstStyle/>
        <a:p>
          <a:endParaRPr lang="en-US"/>
        </a:p>
      </dgm:t>
    </dgm:pt>
    <dgm:pt modelId="{7898DB92-EF7F-47E9-A77D-DCBE1A9B44BD}" type="sibTrans" cxnId="{E17CE3F6-C71D-41DE-89E4-65A3FD66021D}">
      <dgm:prSet/>
      <dgm:spPr/>
      <dgm:t>
        <a:bodyPr/>
        <a:lstStyle/>
        <a:p>
          <a:endParaRPr lang="en-US"/>
        </a:p>
      </dgm:t>
    </dgm:pt>
    <dgm:pt modelId="{3A7A224D-7B85-4B94-82A1-5C2BAAE827B3}" type="pres">
      <dgm:prSet presAssocID="{D3D29656-7E33-467D-8F9F-A52D8DCB9AD9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735A36E-B281-4A5D-A704-C5D8909A9961}" type="pres">
      <dgm:prSet presAssocID="{D3D29656-7E33-467D-8F9F-A52D8DCB9AD9}" presName="matrix" presStyleCnt="0"/>
      <dgm:spPr/>
    </dgm:pt>
    <dgm:pt modelId="{975B001A-59B6-4EFE-BF5B-C6BF904697BE}" type="pres">
      <dgm:prSet presAssocID="{D3D29656-7E33-467D-8F9F-A52D8DCB9AD9}" presName="tile1" presStyleLbl="node1" presStyleIdx="0" presStyleCnt="4" custLinFactNeighborX="-2860" custLinFactNeighborY="5"/>
      <dgm:spPr/>
      <dgm:t>
        <a:bodyPr/>
        <a:lstStyle/>
        <a:p>
          <a:endParaRPr lang="en-US"/>
        </a:p>
      </dgm:t>
    </dgm:pt>
    <dgm:pt modelId="{37AEF528-0B83-41B6-B5E3-6808FEF80DF1}" type="pres">
      <dgm:prSet presAssocID="{D3D29656-7E33-467D-8F9F-A52D8DCB9AD9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8752C51-97A1-44B9-8968-BCE4CA81F516}" type="pres">
      <dgm:prSet presAssocID="{D3D29656-7E33-467D-8F9F-A52D8DCB9AD9}" presName="tile2" presStyleLbl="node1" presStyleIdx="1" presStyleCnt="4"/>
      <dgm:spPr/>
      <dgm:t>
        <a:bodyPr/>
        <a:lstStyle/>
        <a:p>
          <a:endParaRPr lang="en-US"/>
        </a:p>
      </dgm:t>
    </dgm:pt>
    <dgm:pt modelId="{7242FAF7-555B-4562-972C-01100365365B}" type="pres">
      <dgm:prSet presAssocID="{D3D29656-7E33-467D-8F9F-A52D8DCB9AD9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E6F62E-B50C-4707-B0FF-6348B11B0FD2}" type="pres">
      <dgm:prSet presAssocID="{D3D29656-7E33-467D-8F9F-A52D8DCB9AD9}" presName="tile3" presStyleLbl="node1" presStyleIdx="2" presStyleCnt="4" custLinFactNeighborY="7033"/>
      <dgm:spPr/>
      <dgm:t>
        <a:bodyPr/>
        <a:lstStyle/>
        <a:p>
          <a:endParaRPr lang="en-US"/>
        </a:p>
      </dgm:t>
    </dgm:pt>
    <dgm:pt modelId="{03AA5380-D08F-4CE4-9998-DA947B80E409}" type="pres">
      <dgm:prSet presAssocID="{D3D29656-7E33-467D-8F9F-A52D8DCB9AD9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59F64F0-360A-4621-968F-8976B42064CC}" type="pres">
      <dgm:prSet presAssocID="{D3D29656-7E33-467D-8F9F-A52D8DCB9AD9}" presName="tile4" presStyleLbl="node1" presStyleIdx="3" presStyleCnt="4"/>
      <dgm:spPr/>
      <dgm:t>
        <a:bodyPr/>
        <a:lstStyle/>
        <a:p>
          <a:endParaRPr lang="en-US"/>
        </a:p>
      </dgm:t>
    </dgm:pt>
    <dgm:pt modelId="{06FAC21A-A661-4993-ABE7-1AED63208561}" type="pres">
      <dgm:prSet presAssocID="{D3D29656-7E33-467D-8F9F-A52D8DCB9AD9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8CA01FE-4778-483C-8F30-9CB98841E612}" type="pres">
      <dgm:prSet presAssocID="{D3D29656-7E33-467D-8F9F-A52D8DCB9AD9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CC339D5F-06D4-4EC6-B225-35DF74C0DE55}" type="presOf" srcId="{5F840354-9053-4800-AEF1-51CA9760A1DB}" destId="{37AEF528-0B83-41B6-B5E3-6808FEF80DF1}" srcOrd="1" destOrd="0" presId="urn:microsoft.com/office/officeart/2005/8/layout/matrix1"/>
    <dgm:cxn modelId="{48B1ECF1-21F1-4E8B-845C-F8572F3AC78C}" type="presOf" srcId="{D3D29656-7E33-467D-8F9F-A52D8DCB9AD9}" destId="{3A7A224D-7B85-4B94-82A1-5C2BAAE827B3}" srcOrd="0" destOrd="0" presId="urn:microsoft.com/office/officeart/2005/8/layout/matrix1"/>
    <dgm:cxn modelId="{B9E77E76-836A-495D-844E-EDD1BAD092E5}" type="presOf" srcId="{ECF0C6ED-4BD2-457D-B46C-910804D5F5C8}" destId="{B3E6F62E-B50C-4707-B0FF-6348B11B0FD2}" srcOrd="0" destOrd="0" presId="urn:microsoft.com/office/officeart/2005/8/layout/matrix1"/>
    <dgm:cxn modelId="{1C50E2C4-C3DC-4EF1-AC24-CBE33348A6BD}" type="presOf" srcId="{493FFBB7-F39E-4EF0-AEF0-63DD496F5566}" destId="{159F64F0-360A-4621-968F-8976B42064CC}" srcOrd="0" destOrd="0" presId="urn:microsoft.com/office/officeart/2005/8/layout/matrix1"/>
    <dgm:cxn modelId="{E5BCAF2E-46C3-425C-BBDD-E65A69F491D2}" type="presOf" srcId="{8734E4ED-98B4-4118-BECF-7112B0F93606}" destId="{D8CA01FE-4778-483C-8F30-9CB98841E612}" srcOrd="0" destOrd="0" presId="urn:microsoft.com/office/officeart/2005/8/layout/matrix1"/>
    <dgm:cxn modelId="{BAF871ED-C210-4912-A02E-20ADE0804066}" type="presOf" srcId="{2EECCA35-7CE6-4695-AC47-4E7575D871A2}" destId="{98752C51-97A1-44B9-8968-BCE4CA81F516}" srcOrd="0" destOrd="0" presId="urn:microsoft.com/office/officeart/2005/8/layout/matrix1"/>
    <dgm:cxn modelId="{F5CDAB20-FD2C-4E90-9646-969F3EA5B254}" srcId="{8734E4ED-98B4-4118-BECF-7112B0F93606}" destId="{5F840354-9053-4800-AEF1-51CA9760A1DB}" srcOrd="0" destOrd="0" parTransId="{1BB3B8FB-6C68-4F9D-93EE-FB758A86424C}" sibTransId="{30DAF928-BA29-4232-B8E4-1EF4A5998CCB}"/>
    <dgm:cxn modelId="{925227CF-FDF3-4C68-B62C-3AB700C1AAF2}" type="presOf" srcId="{2EECCA35-7CE6-4695-AC47-4E7575D871A2}" destId="{7242FAF7-555B-4562-972C-01100365365B}" srcOrd="1" destOrd="0" presId="urn:microsoft.com/office/officeart/2005/8/layout/matrix1"/>
    <dgm:cxn modelId="{CADB335F-82D8-4F2B-951B-F205560F8A90}" srcId="{D3D29656-7E33-467D-8F9F-A52D8DCB9AD9}" destId="{8734E4ED-98B4-4118-BECF-7112B0F93606}" srcOrd="0" destOrd="0" parTransId="{306E124B-1BD0-4616-BC99-0DE42D7D4537}" sibTransId="{01EAD91B-EBC8-47FB-8517-D71892B1F5E4}"/>
    <dgm:cxn modelId="{B41237D4-B75B-49E2-A1BC-70D9839F9DD1}" srcId="{8734E4ED-98B4-4118-BECF-7112B0F93606}" destId="{ECF0C6ED-4BD2-457D-B46C-910804D5F5C8}" srcOrd="2" destOrd="0" parTransId="{FEA33918-1EAB-4A6F-B4EA-7E781D9CD928}" sibTransId="{2287DA12-3A7B-429B-B2B5-275E12CCA2DD}"/>
    <dgm:cxn modelId="{007E5D63-149C-4DD2-9FD5-17120064EF0A}" type="presOf" srcId="{ECF0C6ED-4BD2-457D-B46C-910804D5F5C8}" destId="{03AA5380-D08F-4CE4-9998-DA947B80E409}" srcOrd="1" destOrd="0" presId="urn:microsoft.com/office/officeart/2005/8/layout/matrix1"/>
    <dgm:cxn modelId="{545D1B62-DD94-4E52-A572-BF5166B6393A}" type="presOf" srcId="{493FFBB7-F39E-4EF0-AEF0-63DD496F5566}" destId="{06FAC21A-A661-4993-ABE7-1AED63208561}" srcOrd="1" destOrd="0" presId="urn:microsoft.com/office/officeart/2005/8/layout/matrix1"/>
    <dgm:cxn modelId="{37B06DBC-0832-4D70-A04A-F453CB81656F}" srcId="{8734E4ED-98B4-4118-BECF-7112B0F93606}" destId="{2EECCA35-7CE6-4695-AC47-4E7575D871A2}" srcOrd="1" destOrd="0" parTransId="{4CB749D5-2F6D-4A69-B57C-EF65E76C221B}" sibTransId="{4B9CAB57-56F5-4930-BEF1-33E8A1E6C0A9}"/>
    <dgm:cxn modelId="{21F9C6B4-48CC-4397-AF1B-C6450814CC82}" type="presOf" srcId="{5F840354-9053-4800-AEF1-51CA9760A1DB}" destId="{975B001A-59B6-4EFE-BF5B-C6BF904697BE}" srcOrd="0" destOrd="0" presId="urn:microsoft.com/office/officeart/2005/8/layout/matrix1"/>
    <dgm:cxn modelId="{E17CE3F6-C71D-41DE-89E4-65A3FD66021D}" srcId="{8734E4ED-98B4-4118-BECF-7112B0F93606}" destId="{493FFBB7-F39E-4EF0-AEF0-63DD496F5566}" srcOrd="3" destOrd="0" parTransId="{006DDF27-B6FE-4E3E-8505-82C64C6028CD}" sibTransId="{7898DB92-EF7F-47E9-A77D-DCBE1A9B44BD}"/>
    <dgm:cxn modelId="{40A5D647-C2A8-418F-B812-AD0F185B1798}" type="presParOf" srcId="{3A7A224D-7B85-4B94-82A1-5C2BAAE827B3}" destId="{A735A36E-B281-4A5D-A704-C5D8909A9961}" srcOrd="0" destOrd="0" presId="urn:microsoft.com/office/officeart/2005/8/layout/matrix1"/>
    <dgm:cxn modelId="{C3BB211C-7F6B-4EB4-A25C-8511D560345C}" type="presParOf" srcId="{A735A36E-B281-4A5D-A704-C5D8909A9961}" destId="{975B001A-59B6-4EFE-BF5B-C6BF904697BE}" srcOrd="0" destOrd="0" presId="urn:microsoft.com/office/officeart/2005/8/layout/matrix1"/>
    <dgm:cxn modelId="{0E7B4887-06A6-485D-A314-4899BEE0AB72}" type="presParOf" srcId="{A735A36E-B281-4A5D-A704-C5D8909A9961}" destId="{37AEF528-0B83-41B6-B5E3-6808FEF80DF1}" srcOrd="1" destOrd="0" presId="urn:microsoft.com/office/officeart/2005/8/layout/matrix1"/>
    <dgm:cxn modelId="{0E7AC555-6DAA-4FC9-823A-D28AE2B5EE1C}" type="presParOf" srcId="{A735A36E-B281-4A5D-A704-C5D8909A9961}" destId="{98752C51-97A1-44B9-8968-BCE4CA81F516}" srcOrd="2" destOrd="0" presId="urn:microsoft.com/office/officeart/2005/8/layout/matrix1"/>
    <dgm:cxn modelId="{AD3625FB-D0FC-4D48-97F0-DC6D81068C1D}" type="presParOf" srcId="{A735A36E-B281-4A5D-A704-C5D8909A9961}" destId="{7242FAF7-555B-4562-972C-01100365365B}" srcOrd="3" destOrd="0" presId="urn:microsoft.com/office/officeart/2005/8/layout/matrix1"/>
    <dgm:cxn modelId="{78D1A689-ECB5-4902-8AB7-8B1AC9402E80}" type="presParOf" srcId="{A735A36E-B281-4A5D-A704-C5D8909A9961}" destId="{B3E6F62E-B50C-4707-B0FF-6348B11B0FD2}" srcOrd="4" destOrd="0" presId="urn:microsoft.com/office/officeart/2005/8/layout/matrix1"/>
    <dgm:cxn modelId="{F8AF52CA-028E-4962-BB9A-95E2BCD2F853}" type="presParOf" srcId="{A735A36E-B281-4A5D-A704-C5D8909A9961}" destId="{03AA5380-D08F-4CE4-9998-DA947B80E409}" srcOrd="5" destOrd="0" presId="urn:microsoft.com/office/officeart/2005/8/layout/matrix1"/>
    <dgm:cxn modelId="{4622E883-53D5-416E-B226-0DB1A8592963}" type="presParOf" srcId="{A735A36E-B281-4A5D-A704-C5D8909A9961}" destId="{159F64F0-360A-4621-968F-8976B42064CC}" srcOrd="6" destOrd="0" presId="urn:microsoft.com/office/officeart/2005/8/layout/matrix1"/>
    <dgm:cxn modelId="{CB2086D0-D18E-485A-B9F5-91776541E6C3}" type="presParOf" srcId="{A735A36E-B281-4A5D-A704-C5D8909A9961}" destId="{06FAC21A-A661-4993-ABE7-1AED63208561}" srcOrd="7" destOrd="0" presId="urn:microsoft.com/office/officeart/2005/8/layout/matrix1"/>
    <dgm:cxn modelId="{8841A75E-5DB3-468D-BAE4-37A1D4FE84E4}" type="presParOf" srcId="{3A7A224D-7B85-4B94-82A1-5C2BAAE827B3}" destId="{D8CA01FE-4778-483C-8F30-9CB98841E612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75B001A-59B6-4EFE-BF5B-C6BF904697BE}">
      <dsp:nvSpPr>
        <dsp:cNvPr id="0" name=""/>
        <dsp:cNvSpPr/>
      </dsp:nvSpPr>
      <dsp:spPr>
        <a:xfrm rot="16200000">
          <a:off x="687341" y="-687277"/>
          <a:ext cx="1289957" cy="2664641"/>
        </a:xfrm>
        <a:prstGeom prst="round1Rect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Why was the migration to the New World so important?</a:t>
          </a:r>
        </a:p>
      </dsp:txBody>
      <dsp:txXfrm rot="16200000">
        <a:off x="848586" y="-848522"/>
        <a:ext cx="967468" cy="2664641"/>
      </dsp:txXfrm>
    </dsp:sp>
    <dsp:sp modelId="{98752C51-97A1-44B9-8968-BCE4CA81F516}">
      <dsp:nvSpPr>
        <dsp:cNvPr id="0" name=""/>
        <dsp:cNvSpPr/>
      </dsp:nvSpPr>
      <dsp:spPr>
        <a:xfrm>
          <a:off x="2664641" y="0"/>
          <a:ext cx="2664641" cy="1289957"/>
        </a:xfrm>
        <a:prstGeom prst="round1Rect">
          <a:avLst/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How did the migration of people affect their communities?</a:t>
          </a:r>
        </a:p>
      </dsp:txBody>
      <dsp:txXfrm>
        <a:off x="2664641" y="0"/>
        <a:ext cx="2664641" cy="967468"/>
      </dsp:txXfrm>
    </dsp:sp>
    <dsp:sp modelId="{B3E6F62E-B50C-4707-B0FF-6348B11B0FD2}">
      <dsp:nvSpPr>
        <dsp:cNvPr id="0" name=""/>
        <dsp:cNvSpPr/>
      </dsp:nvSpPr>
      <dsp:spPr>
        <a:xfrm rot="10800000">
          <a:off x="0" y="1289957"/>
          <a:ext cx="2664641" cy="1289957"/>
        </a:xfrm>
        <a:prstGeom prst="round1Rect">
          <a:avLst/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How did the migration of the people affect the environment of where the moved to?</a:t>
          </a:r>
        </a:p>
      </dsp:txBody>
      <dsp:txXfrm rot="10800000">
        <a:off x="0" y="1612446"/>
        <a:ext cx="2664641" cy="967468"/>
      </dsp:txXfrm>
    </dsp:sp>
    <dsp:sp modelId="{159F64F0-360A-4621-968F-8976B42064CC}">
      <dsp:nvSpPr>
        <dsp:cNvPr id="0" name=""/>
        <dsp:cNvSpPr/>
      </dsp:nvSpPr>
      <dsp:spPr>
        <a:xfrm rot="5400000">
          <a:off x="3351983" y="602615"/>
          <a:ext cx="1289957" cy="2664641"/>
        </a:xfrm>
        <a:prstGeom prst="round1Rect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How does migration  affect the environment of where people moved from?</a:t>
          </a:r>
        </a:p>
      </dsp:txBody>
      <dsp:txXfrm rot="5400000">
        <a:off x="3513228" y="763860"/>
        <a:ext cx="967468" cy="2664641"/>
      </dsp:txXfrm>
    </dsp:sp>
    <dsp:sp modelId="{D8CA01FE-4778-483C-8F30-9CB98841E612}">
      <dsp:nvSpPr>
        <dsp:cNvPr id="0" name=""/>
        <dsp:cNvSpPr/>
      </dsp:nvSpPr>
      <dsp:spPr>
        <a:xfrm>
          <a:off x="1865249" y="967468"/>
          <a:ext cx="1598784" cy="644978"/>
        </a:xfrm>
        <a:prstGeom prst="roundRect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MIGRATION</a:t>
          </a:r>
        </a:p>
      </dsp:txBody>
      <dsp:txXfrm>
        <a:off x="1865249" y="967468"/>
        <a:ext cx="1598784" cy="6449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4077B-8731-4781-B8F6-7B3CF705A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UMUC Asia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User</dc:creator>
  <cp:keywords/>
  <dc:description/>
  <cp:lastModifiedBy>Lab User</cp:lastModifiedBy>
  <cp:revision>3</cp:revision>
  <dcterms:created xsi:type="dcterms:W3CDTF">2011-11-12T09:56:00Z</dcterms:created>
  <dcterms:modified xsi:type="dcterms:W3CDTF">2011-11-23T04:48:00Z</dcterms:modified>
</cp:coreProperties>
</file>